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41" w:type="dxa"/>
        <w:tblInd w:w="108" w:type="dxa"/>
        <w:tblLook w:val="04A0"/>
      </w:tblPr>
      <w:tblGrid>
        <w:gridCol w:w="1276"/>
        <w:gridCol w:w="10664"/>
        <w:gridCol w:w="1101"/>
      </w:tblGrid>
      <w:tr w:rsidR="001A1114" w:rsidRPr="001A1114" w:rsidTr="00961375">
        <w:trPr>
          <w:trHeight w:val="106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114" w:rsidRPr="001A1114" w:rsidRDefault="001A1114" w:rsidP="001A1114">
            <w:pPr>
              <w:spacing w:line="240" w:lineRule="auto"/>
              <w:ind w:firstLineChars="400" w:firstLine="880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0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114" w:rsidRPr="001A1114" w:rsidRDefault="001A1114" w:rsidP="001A11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14">
              <w:rPr>
                <w:rFonts w:ascii="Arial" w:eastAsia="Times New Roman" w:hAnsi="Arial" w:cs="Arial"/>
                <w:b/>
                <w:bCs/>
              </w:rPr>
              <w:t>UNIVERSITAS ATMA JAYA YOGYAKARTA SURVEILLANCE ITINERARY_Rev02</w:t>
            </w:r>
            <w:r w:rsidRPr="001A1114">
              <w:rPr>
                <w:rFonts w:ascii="Arial" w:eastAsia="Times New Roman" w:hAnsi="Arial" w:cs="Arial"/>
                <w:b/>
                <w:bCs/>
              </w:rPr>
              <w:br/>
              <w:t>ISO 9001:2008</w:t>
            </w:r>
            <w:r w:rsidRPr="001A1114">
              <w:rPr>
                <w:rFonts w:ascii="Arial" w:eastAsia="Times New Roman" w:hAnsi="Arial" w:cs="Arial"/>
                <w:b/>
                <w:bCs/>
              </w:rPr>
              <w:br/>
              <w:t>Scope : Management of Higher Education</w:t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114" w:rsidRPr="001A1114" w:rsidRDefault="001A1114" w:rsidP="001A111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A1114" w:rsidRPr="001A1114" w:rsidTr="00961375">
        <w:trPr>
          <w:trHeight w:val="93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114" w:rsidRPr="001A1114" w:rsidRDefault="001A1114" w:rsidP="001A1114">
            <w:pPr>
              <w:spacing w:line="240" w:lineRule="auto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0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114" w:rsidRPr="001A1114" w:rsidRDefault="00214A48" w:rsidP="001A111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" w:history="1">
              <w:r w:rsidR="001A1114" w:rsidRPr="001A1114">
                <w:rPr>
                  <w:rFonts w:ascii="Arial Narrow" w:eastAsia="Times New Roman" w:hAnsi="Arial Narrow" w:cs="Times New Roman"/>
                  <w:sz w:val="20"/>
                </w:rPr>
                <w:t>Contact Person   : Mr. Dr. Gregorius Sri Nurhartanto, S.H., LL.M.;  Mrs. Ir. Lucia Asdra Rudwiarti, M.Phil.Ph.D.( 0815-8866-909 ); Mr. B. Bambang Riyanto, S.H., M.Hum. (0817 262 840) ; Mrs. Pratiwi Budiharta(081 2298 6874</w:t>
              </w:r>
              <w:r w:rsidR="001A1114" w:rsidRPr="001A1114">
                <w:rPr>
                  <w:rFonts w:ascii="Arial Narrow" w:eastAsia="Times New Roman" w:hAnsi="Arial Narrow" w:cs="Times New Roman"/>
                  <w:sz w:val="20"/>
                  <w:szCs w:val="20"/>
                </w:rPr>
                <w:br/>
              </w:r>
              <w:r w:rsidR="001A1114" w:rsidRPr="001A1114">
                <w:rPr>
                  <w:rFonts w:ascii="Arial Narrow" w:eastAsia="Times New Roman" w:hAnsi="Arial Narrow" w:cs="Times New Roman"/>
                  <w:sz w:val="20"/>
                </w:rPr>
                <w:t>Address              : Jl. Babarsari 44, Yogyakarta 55281, Indonesia</w:t>
              </w:r>
              <w:r w:rsidR="001A1114" w:rsidRPr="001A1114">
                <w:rPr>
                  <w:rFonts w:ascii="Arial Narrow" w:eastAsia="Times New Roman" w:hAnsi="Arial Narrow" w:cs="Times New Roman"/>
                  <w:sz w:val="20"/>
                  <w:szCs w:val="20"/>
                </w:rPr>
                <w:br/>
              </w:r>
              <w:r w:rsidR="001A1114" w:rsidRPr="001A1114">
                <w:rPr>
                  <w:rFonts w:ascii="Arial Narrow" w:eastAsia="Times New Roman" w:hAnsi="Arial Narrow" w:cs="Times New Roman"/>
                  <w:sz w:val="20"/>
                </w:rPr>
                <w:t xml:space="preserve">Telp.                   : 0274-487711             Email : </w:t>
              </w:r>
              <w:r w:rsidR="001A1114" w:rsidRPr="001A1114">
                <w:rPr>
                  <w:rFonts w:ascii="Arial Narrow" w:eastAsia="Times New Roman" w:hAnsi="Arial Narrow" w:cs="Times New Roman"/>
                  <w:color w:val="0000FF"/>
                  <w:sz w:val="20"/>
                  <w:u w:val="single"/>
                </w:rPr>
                <w:t>kp2ma@mail.uajy.ac.id</w:t>
              </w:r>
              <w:r w:rsidR="001A1114" w:rsidRPr="001A1114">
                <w:rPr>
                  <w:rFonts w:ascii="Arial Narrow" w:eastAsia="Times New Roman" w:hAnsi="Arial Narrow" w:cs="Times New Roman"/>
                  <w:sz w:val="20"/>
                </w:rPr>
                <w:t>; asdralucia@yahoo.com; bambangrie@yahoo.co.id</w:t>
              </w:r>
            </w:hyperlink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114" w:rsidRPr="001A1114" w:rsidRDefault="001A1114" w:rsidP="001A111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A1114" w:rsidRDefault="001A1114" w:rsidP="001A1114">
      <w:pPr>
        <w:spacing w:line="240" w:lineRule="auto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p w:rsidR="001A1114" w:rsidRPr="001A1114" w:rsidRDefault="001A1114" w:rsidP="001A1114">
      <w:pPr>
        <w:spacing w:line="240" w:lineRule="auto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1A1114">
        <w:rPr>
          <w:rFonts w:ascii="Arial Narrow" w:eastAsia="Times New Roman" w:hAnsi="Arial Narrow" w:cs="Times New Roman"/>
          <w:b/>
          <w:bCs/>
          <w:sz w:val="20"/>
          <w:szCs w:val="20"/>
        </w:rPr>
        <w:t>Day 1: Tuesday, June 6, 2017</w:t>
      </w:r>
    </w:p>
    <w:tbl>
      <w:tblPr>
        <w:tblW w:w="13056" w:type="dxa"/>
        <w:tblInd w:w="93" w:type="dxa"/>
        <w:tblLook w:val="04A0"/>
      </w:tblPr>
      <w:tblGrid>
        <w:gridCol w:w="1320"/>
        <w:gridCol w:w="2806"/>
        <w:gridCol w:w="1418"/>
        <w:gridCol w:w="3118"/>
        <w:gridCol w:w="1559"/>
        <w:gridCol w:w="2835"/>
      </w:tblGrid>
      <w:tr w:rsidR="001A1114" w:rsidRPr="001A1114" w:rsidTr="00961375">
        <w:trPr>
          <w:trHeight w:val="31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4E4E4"/>
            <w:hideMark/>
          </w:tcPr>
          <w:p w:rsidR="001A1114" w:rsidRPr="001A1114" w:rsidRDefault="001A1114" w:rsidP="001A1114">
            <w:pPr>
              <w:spacing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Time (A)</w:t>
            </w:r>
          </w:p>
        </w:tc>
        <w:tc>
          <w:tcPr>
            <w:tcW w:w="2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E4E4"/>
            <w:hideMark/>
          </w:tcPr>
          <w:p w:rsidR="001A1114" w:rsidRPr="001A1114" w:rsidRDefault="001A1114" w:rsidP="001A1114">
            <w:pPr>
              <w:spacing w:line="240" w:lineRule="auto"/>
              <w:ind w:firstLineChars="500" w:firstLine="1004"/>
              <w:jc w:val="lef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Team A Activities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E4E4"/>
            <w:hideMark/>
          </w:tcPr>
          <w:p w:rsidR="001A1114" w:rsidRPr="001A1114" w:rsidRDefault="001A1114" w:rsidP="001A1114">
            <w:pPr>
              <w:spacing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Time (B)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E4E4"/>
            <w:hideMark/>
          </w:tcPr>
          <w:p w:rsidR="001A1114" w:rsidRPr="001A1114" w:rsidRDefault="001A1114" w:rsidP="001A1114">
            <w:pPr>
              <w:spacing w:line="240" w:lineRule="auto"/>
              <w:ind w:firstLineChars="600" w:firstLine="1205"/>
              <w:jc w:val="lef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Team B Activities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E4E4"/>
            <w:hideMark/>
          </w:tcPr>
          <w:p w:rsidR="001A1114" w:rsidRPr="001A1114" w:rsidRDefault="001A1114" w:rsidP="001A1114">
            <w:pPr>
              <w:spacing w:line="240" w:lineRule="auto"/>
              <w:ind w:firstLineChars="200" w:firstLine="402"/>
              <w:jc w:val="lef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Time (C)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E4E4"/>
            <w:hideMark/>
          </w:tcPr>
          <w:p w:rsidR="001A1114" w:rsidRPr="001A1114" w:rsidRDefault="001A1114" w:rsidP="001A1114">
            <w:pPr>
              <w:spacing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Team C Activities</w:t>
            </w:r>
          </w:p>
        </w:tc>
      </w:tr>
      <w:tr w:rsidR="001A1114" w:rsidRPr="001A1114" w:rsidTr="001A1114">
        <w:trPr>
          <w:trHeight w:val="402"/>
        </w:trPr>
        <w:tc>
          <w:tcPr>
            <w:tcW w:w="1320" w:type="dxa"/>
            <w:tcBorders>
              <w:top w:val="single" w:sz="4" w:space="0" w:color="E4E4E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114" w:rsidRPr="001A1114" w:rsidRDefault="001A1114" w:rsidP="001A1114">
            <w:pPr>
              <w:spacing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09:00 – 09:30</w:t>
            </w:r>
          </w:p>
        </w:tc>
        <w:tc>
          <w:tcPr>
            <w:tcW w:w="11736" w:type="dxa"/>
            <w:gridSpan w:val="5"/>
            <w:tcBorders>
              <w:top w:val="single" w:sz="4" w:space="0" w:color="E4E4E4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114" w:rsidRPr="001A1114" w:rsidRDefault="001A1114" w:rsidP="001A1114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Opening Meeting</w:t>
            </w:r>
          </w:p>
        </w:tc>
      </w:tr>
      <w:tr w:rsidR="001A1114" w:rsidRPr="001A1114" w:rsidTr="00961375">
        <w:trPr>
          <w:trHeight w:val="720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114" w:rsidRPr="001A1114" w:rsidRDefault="001A1114" w:rsidP="001A1114">
            <w:pPr>
              <w:spacing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09:30 – 10:00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114" w:rsidRPr="001A1114" w:rsidRDefault="001A1114" w:rsidP="001A111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Fakultas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Teknik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(FT) :</w:t>
            </w: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br/>
              <w:t xml:space="preserve">-      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Dekanat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114" w:rsidRPr="001A1114" w:rsidRDefault="001A1114" w:rsidP="001A1114">
            <w:pPr>
              <w:spacing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09:30 – 11:00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114" w:rsidRPr="001A1114" w:rsidRDefault="001A1114" w:rsidP="001A111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Kantor </w:t>
            </w:r>
            <w:proofErr w:type="spellStart"/>
            <w:r w:rsidRPr="001A1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Keuangan</w:t>
            </w:r>
            <w:proofErr w:type="spellEnd"/>
            <w:r w:rsidRPr="001A1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(KKEU)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114" w:rsidRPr="001A1114" w:rsidRDefault="001A1114" w:rsidP="001A1114">
            <w:pPr>
              <w:spacing w:line="240" w:lineRule="auto"/>
              <w:ind w:firstLineChars="100" w:firstLine="200"/>
              <w:jc w:val="lef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09:30 – 10:00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114" w:rsidRPr="001A1114" w:rsidRDefault="001A1114" w:rsidP="001A1114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br/>
              <w:t xml:space="preserve">Magister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Manajemen</w:t>
            </w:r>
            <w:proofErr w:type="spellEnd"/>
          </w:p>
        </w:tc>
      </w:tr>
      <w:tr w:rsidR="001A1114" w:rsidRPr="001A1114" w:rsidTr="00961375">
        <w:trPr>
          <w:trHeight w:val="720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114" w:rsidRPr="001A1114" w:rsidRDefault="001A1114" w:rsidP="001A1114">
            <w:pPr>
              <w:spacing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10:00 – 11:00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114" w:rsidRDefault="001A1114" w:rsidP="001A1114">
            <w:pPr>
              <w:spacing w:line="240" w:lineRule="auto"/>
              <w:ind w:firstLineChars="2" w:firstLine="4"/>
              <w:jc w:val="lef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-       Program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Studi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Arsitektur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  <w:p w:rsidR="001A1114" w:rsidRPr="001A1114" w:rsidRDefault="001A1114" w:rsidP="001A1114">
            <w:pPr>
              <w:spacing w:line="240" w:lineRule="auto"/>
              <w:ind w:firstLineChars="2" w:firstLine="4"/>
              <w:jc w:val="lef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(incl. learning process, laboratory)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114" w:rsidRPr="001A1114" w:rsidRDefault="001A1114" w:rsidP="001A1114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114" w:rsidRPr="001A1114" w:rsidRDefault="001A1114" w:rsidP="001A111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114" w:rsidRPr="001A1114" w:rsidRDefault="001A1114" w:rsidP="001A1114">
            <w:pPr>
              <w:spacing w:line="240" w:lineRule="auto"/>
              <w:ind w:firstLineChars="100" w:firstLine="200"/>
              <w:jc w:val="lef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10:00 – 11:00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114" w:rsidRPr="001A1114" w:rsidRDefault="001A1114" w:rsidP="001A1114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Magister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Hukum</w:t>
            </w:r>
            <w:proofErr w:type="spellEnd"/>
          </w:p>
        </w:tc>
      </w:tr>
      <w:tr w:rsidR="001A1114" w:rsidRPr="001A1114" w:rsidTr="00961375">
        <w:trPr>
          <w:trHeight w:val="720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114" w:rsidRPr="001A1114" w:rsidRDefault="001A1114" w:rsidP="001A1114">
            <w:pPr>
              <w:spacing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11:00 – 12:30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114" w:rsidRPr="001A1114" w:rsidRDefault="001A1114" w:rsidP="001A1114">
            <w:pPr>
              <w:spacing w:line="240" w:lineRule="auto"/>
              <w:ind w:firstLineChars="2" w:firstLine="4"/>
              <w:jc w:val="lef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-       Program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Studi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Teknik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Sipil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(incl. learning process, laboratory)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114" w:rsidRPr="001A1114" w:rsidRDefault="001A1114" w:rsidP="001A1114">
            <w:pPr>
              <w:spacing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11:00 – 12:30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114" w:rsidRPr="001A1114" w:rsidRDefault="001A1114" w:rsidP="001A1114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Kantor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Administrasi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Akademik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(KAA)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114" w:rsidRPr="001A1114" w:rsidRDefault="001A1114" w:rsidP="001A1114">
            <w:pPr>
              <w:spacing w:line="240" w:lineRule="auto"/>
              <w:ind w:firstLineChars="100" w:firstLine="200"/>
              <w:jc w:val="lef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11:00 – 12:30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114" w:rsidRPr="001A1114" w:rsidRDefault="001A1114" w:rsidP="001A111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Magister </w:t>
            </w:r>
            <w:proofErr w:type="spellStart"/>
            <w:r w:rsidRPr="001A1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Teknik</w:t>
            </w:r>
            <w:proofErr w:type="spellEnd"/>
            <w:r w:rsidRPr="001A1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A1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Informatika</w:t>
            </w:r>
            <w:proofErr w:type="spellEnd"/>
          </w:p>
        </w:tc>
      </w:tr>
      <w:tr w:rsidR="001A1114" w:rsidRPr="001A1114" w:rsidTr="001A1114">
        <w:trPr>
          <w:trHeight w:val="360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114" w:rsidRPr="001A1114" w:rsidRDefault="001A1114" w:rsidP="001A1114">
            <w:pPr>
              <w:spacing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12:30 – 13:15</w:t>
            </w:r>
          </w:p>
        </w:tc>
        <w:tc>
          <w:tcPr>
            <w:tcW w:w="117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114" w:rsidRPr="001A1114" w:rsidRDefault="001A1114" w:rsidP="001A1114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Break/Lunch</w:t>
            </w:r>
          </w:p>
        </w:tc>
      </w:tr>
      <w:tr w:rsidR="001A1114" w:rsidRPr="001A1114" w:rsidTr="00961375">
        <w:trPr>
          <w:trHeight w:val="540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114" w:rsidRPr="001A1114" w:rsidRDefault="001A1114" w:rsidP="001A1114">
            <w:pPr>
              <w:spacing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13:15 – 14:00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114" w:rsidRPr="001A1114" w:rsidRDefault="001A1114" w:rsidP="001A111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Pasca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Sarjana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:</w:t>
            </w: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br/>
              <w:t xml:space="preserve">-      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Direktur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114" w:rsidRPr="001A1114" w:rsidRDefault="001A1114" w:rsidP="001A1114">
            <w:pPr>
              <w:spacing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13:15 – 14:00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114" w:rsidRPr="001A1114" w:rsidRDefault="001A1114" w:rsidP="001A1114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Kemahasiswaan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dan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Alumni (KKACM)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114" w:rsidRPr="001A1114" w:rsidRDefault="001A1114" w:rsidP="001A1114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13:15 - 14:00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114" w:rsidRPr="001A1114" w:rsidRDefault="001A1114" w:rsidP="001A111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Fakultas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Ekonomi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(FE) :</w:t>
            </w: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br/>
              <w:t xml:space="preserve">-      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Dekanat</w:t>
            </w:r>
            <w:proofErr w:type="spellEnd"/>
          </w:p>
        </w:tc>
      </w:tr>
      <w:tr w:rsidR="001A1114" w:rsidRPr="001A1114" w:rsidTr="00961375">
        <w:trPr>
          <w:trHeight w:val="64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114" w:rsidRPr="001A1114" w:rsidRDefault="001A1114" w:rsidP="001A1114">
            <w:pPr>
              <w:spacing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14:00 – 15:30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114" w:rsidRPr="001A1114" w:rsidRDefault="001A1114" w:rsidP="001A1114">
            <w:pPr>
              <w:spacing w:line="240" w:lineRule="auto"/>
              <w:ind w:firstLineChars="300" w:firstLine="600"/>
              <w:jc w:val="lef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-       Magister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Arsitektur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114" w:rsidRPr="001A1114" w:rsidRDefault="001A1114" w:rsidP="001A1114">
            <w:pPr>
              <w:spacing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14:00 – 15:30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114" w:rsidRPr="001A1114" w:rsidRDefault="001A1114" w:rsidP="001A1114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Rektorat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114" w:rsidRPr="001A1114" w:rsidRDefault="001A1114" w:rsidP="001A1114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14:10 – 15:00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114" w:rsidRDefault="001A1114" w:rsidP="001A1114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17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Program </w:t>
            </w:r>
            <w:proofErr w:type="spellStart"/>
            <w:r w:rsidRPr="001A111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Studi</w:t>
            </w:r>
            <w:proofErr w:type="spellEnd"/>
            <w:r w:rsidRPr="001A111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A111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Akuntansi</w:t>
            </w:r>
            <w:proofErr w:type="spellEnd"/>
          </w:p>
          <w:p w:rsidR="001A1114" w:rsidRPr="001A1114" w:rsidRDefault="001A1114" w:rsidP="001A1114">
            <w:pPr>
              <w:pStyle w:val="ListParagraph"/>
              <w:spacing w:line="240" w:lineRule="auto"/>
              <w:ind w:left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(incl. learning process, laboratory)</w:t>
            </w:r>
          </w:p>
        </w:tc>
      </w:tr>
      <w:tr w:rsidR="001A1114" w:rsidRPr="001A1114" w:rsidTr="00961375">
        <w:trPr>
          <w:trHeight w:val="840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114" w:rsidRPr="001A1114" w:rsidRDefault="001A1114" w:rsidP="001A1114">
            <w:pPr>
              <w:spacing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15:30 – 17:00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114" w:rsidRPr="001A1114" w:rsidRDefault="001A1114" w:rsidP="001A1114">
            <w:pPr>
              <w:spacing w:line="240" w:lineRule="auto"/>
              <w:ind w:firstLineChars="300" w:firstLine="600"/>
              <w:jc w:val="lef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-       Magister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Teknik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Sipil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114" w:rsidRPr="001A1114" w:rsidRDefault="001A1114" w:rsidP="001A1114">
            <w:pPr>
              <w:spacing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15:30 – 17:00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114" w:rsidRPr="001A1114" w:rsidRDefault="001A1114" w:rsidP="001A1114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KHSP  /  Kantor 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Humas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Sekretariat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dan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Protokol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  (Management     Responsibility, Resource Management, etc)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114" w:rsidRPr="001A1114" w:rsidRDefault="001A1114" w:rsidP="001A1114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15:00 – 17:00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114" w:rsidRDefault="001A1114" w:rsidP="001A1114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-       Program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Studi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ilmu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Ekonomi</w:t>
            </w:r>
            <w:proofErr w:type="spellEnd"/>
          </w:p>
          <w:p w:rsidR="001A1114" w:rsidRPr="001A1114" w:rsidRDefault="001A1114" w:rsidP="001A1114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</w:tbl>
    <w:p w:rsidR="001A1114" w:rsidRDefault="001A1114"/>
    <w:p w:rsidR="001A1114" w:rsidRDefault="001A1114"/>
    <w:p w:rsidR="001A1114" w:rsidRDefault="001A1114"/>
    <w:p w:rsidR="001A1114" w:rsidRPr="001A1114" w:rsidRDefault="001A1114" w:rsidP="001A1114">
      <w:pPr>
        <w:spacing w:line="240" w:lineRule="auto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1A1114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Day </w:t>
      </w:r>
      <w:proofErr w:type="gramStart"/>
      <w:r w:rsidRPr="001A1114">
        <w:rPr>
          <w:rFonts w:ascii="Arial Narrow" w:eastAsia="Times New Roman" w:hAnsi="Arial Narrow" w:cs="Times New Roman"/>
          <w:b/>
          <w:bCs/>
          <w:sz w:val="20"/>
          <w:szCs w:val="20"/>
        </w:rPr>
        <w:t>2 :</w:t>
      </w:r>
      <w:proofErr w:type="gramEnd"/>
      <w:r w:rsidRPr="001A1114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Wednesday, June 7, 2017</w:t>
      </w:r>
    </w:p>
    <w:tbl>
      <w:tblPr>
        <w:tblW w:w="13198" w:type="dxa"/>
        <w:tblInd w:w="93" w:type="dxa"/>
        <w:tblLook w:val="04A0"/>
      </w:tblPr>
      <w:tblGrid>
        <w:gridCol w:w="1320"/>
        <w:gridCol w:w="2806"/>
        <w:gridCol w:w="1418"/>
        <w:gridCol w:w="3118"/>
        <w:gridCol w:w="1560"/>
        <w:gridCol w:w="2976"/>
      </w:tblGrid>
      <w:tr w:rsidR="00961375" w:rsidRPr="001A1114" w:rsidTr="00D37376">
        <w:trPr>
          <w:trHeight w:val="402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4E4E4"/>
            <w:hideMark/>
          </w:tcPr>
          <w:p w:rsidR="001A1114" w:rsidRPr="001A1114" w:rsidRDefault="001A1114" w:rsidP="001A1114">
            <w:pPr>
              <w:spacing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Time (A)</w:t>
            </w:r>
          </w:p>
        </w:tc>
        <w:tc>
          <w:tcPr>
            <w:tcW w:w="2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E4E4"/>
            <w:hideMark/>
          </w:tcPr>
          <w:p w:rsidR="001A1114" w:rsidRPr="001A1114" w:rsidRDefault="001A1114" w:rsidP="001A1114">
            <w:pPr>
              <w:spacing w:line="240" w:lineRule="auto"/>
              <w:ind w:firstLineChars="400" w:firstLine="803"/>
              <w:jc w:val="lef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Team A – Activities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E4E4"/>
            <w:hideMark/>
          </w:tcPr>
          <w:p w:rsidR="001A1114" w:rsidRPr="001A1114" w:rsidRDefault="001A1114" w:rsidP="001A1114">
            <w:pPr>
              <w:spacing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Time (B)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E4E4"/>
            <w:hideMark/>
          </w:tcPr>
          <w:p w:rsidR="001A1114" w:rsidRPr="001A1114" w:rsidRDefault="001A1114" w:rsidP="001A1114">
            <w:pPr>
              <w:spacing w:line="240" w:lineRule="auto"/>
              <w:ind w:firstLineChars="600" w:firstLine="1205"/>
              <w:jc w:val="lef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Team B – Activities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E4E4"/>
            <w:hideMark/>
          </w:tcPr>
          <w:p w:rsidR="001A1114" w:rsidRPr="001A1114" w:rsidRDefault="001A1114" w:rsidP="001A1114">
            <w:pPr>
              <w:spacing w:line="240" w:lineRule="auto"/>
              <w:ind w:firstLineChars="200" w:firstLine="402"/>
              <w:jc w:val="lef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Time (C)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E4E4"/>
            <w:hideMark/>
          </w:tcPr>
          <w:p w:rsidR="001A1114" w:rsidRPr="001A1114" w:rsidRDefault="001A1114" w:rsidP="001A1114">
            <w:pPr>
              <w:spacing w:line="240" w:lineRule="auto"/>
              <w:ind w:firstLineChars="900" w:firstLine="1807"/>
              <w:jc w:val="lef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Team C - Activities</w:t>
            </w:r>
          </w:p>
        </w:tc>
      </w:tr>
      <w:tr w:rsidR="00D37376" w:rsidRPr="001A1114" w:rsidTr="00BE629B">
        <w:trPr>
          <w:trHeight w:val="74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376" w:rsidRPr="001A1114" w:rsidRDefault="00D37376" w:rsidP="001A1114">
            <w:pPr>
              <w:spacing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08:30 – 09:30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376" w:rsidRPr="001A1114" w:rsidRDefault="00D37376" w:rsidP="001A111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Fakultas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Teknobiologi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(FTB) :</w:t>
            </w: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br/>
              <w:t xml:space="preserve">-      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Dekanat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376" w:rsidRPr="001A1114" w:rsidRDefault="00D37376" w:rsidP="001A1114">
            <w:pPr>
              <w:spacing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08:30 – 09:30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376" w:rsidRPr="001A1114" w:rsidRDefault="00D37376" w:rsidP="00961375">
            <w:pPr>
              <w:spacing w:line="240" w:lineRule="auto"/>
              <w:ind w:left="317" w:hanging="283"/>
              <w:jc w:val="lef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Fakultas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Teknik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Industri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(FTI) :</w:t>
            </w: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br/>
              <w:t xml:space="preserve">-      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Dekanat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376" w:rsidRPr="001A1114" w:rsidRDefault="00D37376" w:rsidP="00961375">
            <w:pPr>
              <w:spacing w:line="240" w:lineRule="auto"/>
              <w:ind w:right="-107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08:30 – 09:30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376" w:rsidRPr="001A1114" w:rsidRDefault="00D37376" w:rsidP="001A1114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Fakultas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Ilmu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Sosial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dan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Ilmu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Politik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(FISIP) :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Dekanat</w:t>
            </w:r>
            <w:proofErr w:type="spellEnd"/>
          </w:p>
        </w:tc>
      </w:tr>
      <w:tr w:rsidR="00D37376" w:rsidRPr="001A1114" w:rsidTr="00D37376">
        <w:trPr>
          <w:trHeight w:val="70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376" w:rsidRPr="001A1114" w:rsidRDefault="00D37376" w:rsidP="001A1114">
            <w:pPr>
              <w:spacing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09:30 – 11:00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376" w:rsidRPr="001A1114" w:rsidRDefault="00D37376" w:rsidP="001A111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-       Program Study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Biologi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br/>
              <w:t>(incl. learning process, laboratory)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376" w:rsidRPr="001A1114" w:rsidRDefault="00D37376" w:rsidP="001A1114">
            <w:pPr>
              <w:spacing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09:30 – 11:00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376" w:rsidRPr="001A1114" w:rsidRDefault="00D37376" w:rsidP="005E46C9">
            <w:pPr>
              <w:spacing w:line="240" w:lineRule="auto"/>
              <w:ind w:left="317" w:hanging="283"/>
              <w:jc w:val="lef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-       (new)  Program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Studi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Sistem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Informatika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376" w:rsidRPr="001A1114" w:rsidRDefault="00D37376" w:rsidP="001A1114">
            <w:pPr>
              <w:spacing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09:30 – 11:00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376" w:rsidRPr="001A1114" w:rsidRDefault="00D37376" w:rsidP="001A1114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-       Program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Studi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Sosiologi</w:t>
            </w:r>
            <w:proofErr w:type="spellEnd"/>
          </w:p>
        </w:tc>
      </w:tr>
      <w:tr w:rsidR="00D37376" w:rsidRPr="001A1114" w:rsidTr="00961375">
        <w:trPr>
          <w:trHeight w:val="630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376" w:rsidRPr="001A1114" w:rsidRDefault="00D37376" w:rsidP="001A1114">
            <w:pPr>
              <w:spacing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11:00 – 12:30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376" w:rsidRPr="001A1114" w:rsidRDefault="00D37376" w:rsidP="001A1114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Kantor  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Pemeliharaan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Sarana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dan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Prasarana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(KPSP)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376" w:rsidRPr="001A1114" w:rsidRDefault="00D37376" w:rsidP="001A1114">
            <w:pPr>
              <w:spacing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11:00 – 12:30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376" w:rsidRPr="001A1114" w:rsidRDefault="00D37376" w:rsidP="005E46C9">
            <w:pPr>
              <w:spacing w:line="240" w:lineRule="auto"/>
              <w:ind w:left="317" w:hanging="317"/>
              <w:jc w:val="lef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-       Program 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Studi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Teknik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Informatika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(incl. learning process, laboratory)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376" w:rsidRPr="001A1114" w:rsidRDefault="00D37376" w:rsidP="001A1114">
            <w:pPr>
              <w:spacing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11:00 – 12:30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376" w:rsidRPr="001A1114" w:rsidRDefault="00D37376" w:rsidP="001A1114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-       Program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Studi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Komunikasi</w:t>
            </w:r>
            <w:proofErr w:type="spellEnd"/>
          </w:p>
        </w:tc>
      </w:tr>
      <w:tr w:rsidR="001A1114" w:rsidRPr="001A1114" w:rsidTr="00D37376">
        <w:trPr>
          <w:trHeight w:val="360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114" w:rsidRPr="001A1114" w:rsidRDefault="001A1114" w:rsidP="001A1114">
            <w:pPr>
              <w:spacing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12:30 – 13:15</w:t>
            </w:r>
          </w:p>
        </w:tc>
        <w:tc>
          <w:tcPr>
            <w:tcW w:w="118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114" w:rsidRPr="001A1114" w:rsidRDefault="001A1114" w:rsidP="001A1114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Break/Lunch</w:t>
            </w:r>
          </w:p>
        </w:tc>
      </w:tr>
      <w:tr w:rsidR="00D37376" w:rsidRPr="001A1114" w:rsidTr="00D37376">
        <w:trPr>
          <w:trHeight w:val="37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376" w:rsidRPr="001A1114" w:rsidRDefault="00D37376" w:rsidP="005E46C9">
            <w:pPr>
              <w:spacing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13:15 – 15:00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376" w:rsidRPr="001A1114" w:rsidRDefault="00D37376" w:rsidP="001A1114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LPPM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376" w:rsidRPr="001A1114" w:rsidRDefault="00D37376" w:rsidP="001A1114">
            <w:pPr>
              <w:spacing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13:15 – 15:00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376" w:rsidRDefault="00D37376" w:rsidP="00D37376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-       Program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Studi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Teknik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Industri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  <w:p w:rsidR="00D37376" w:rsidRPr="001A1114" w:rsidRDefault="00D37376" w:rsidP="00D37376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(incl. learning process, laboratory)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376" w:rsidRPr="001A1114" w:rsidRDefault="00D37376" w:rsidP="001A1114">
            <w:pPr>
              <w:spacing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13:15 – 15:00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376" w:rsidRPr="001A1114" w:rsidRDefault="00D37376" w:rsidP="001A1114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Library/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Perpustakaan</w:t>
            </w:r>
            <w:proofErr w:type="spellEnd"/>
          </w:p>
        </w:tc>
      </w:tr>
      <w:tr w:rsidR="00D37376" w:rsidRPr="001A1114" w:rsidTr="00D37376">
        <w:trPr>
          <w:trHeight w:val="480"/>
        </w:trPr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376" w:rsidRPr="001A1114" w:rsidRDefault="00D37376" w:rsidP="005E46C9">
            <w:pPr>
              <w:spacing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15:00 – 17:00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376" w:rsidRPr="001A1114" w:rsidRDefault="00D37376" w:rsidP="001A1114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Kantor   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Sumber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Daya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Manusia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(KSDM)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376" w:rsidRPr="001A1114" w:rsidRDefault="00D37376" w:rsidP="001A1114">
            <w:pPr>
              <w:spacing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15:00 – 17:00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376" w:rsidRPr="001A1114" w:rsidRDefault="00D37376" w:rsidP="001A1114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Kantor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Kerjasama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dan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Promosi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(KKP)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376" w:rsidRPr="001A1114" w:rsidRDefault="00D37376" w:rsidP="001A1114">
            <w:pPr>
              <w:spacing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15:00 – 17:00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376" w:rsidRPr="001A1114" w:rsidRDefault="00D37376" w:rsidP="001A1114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Kantor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Sistem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Informasi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(KSI)</w:t>
            </w:r>
          </w:p>
        </w:tc>
      </w:tr>
    </w:tbl>
    <w:p w:rsidR="00BE629B" w:rsidRDefault="00BE629B" w:rsidP="001A1114">
      <w:pPr>
        <w:spacing w:line="240" w:lineRule="auto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p w:rsidR="00BE629B" w:rsidRDefault="00BE629B" w:rsidP="001A1114">
      <w:pPr>
        <w:spacing w:line="240" w:lineRule="auto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p w:rsidR="001A1114" w:rsidRDefault="001A1114" w:rsidP="001A1114">
      <w:pPr>
        <w:spacing w:line="240" w:lineRule="auto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1A1114">
        <w:rPr>
          <w:rFonts w:ascii="Arial Narrow" w:eastAsia="Times New Roman" w:hAnsi="Arial Narrow" w:cs="Times New Roman"/>
          <w:b/>
          <w:bCs/>
          <w:sz w:val="20"/>
          <w:szCs w:val="20"/>
        </w:rPr>
        <w:t>Day 3 : Thursday, June 8, 2017 (Half - Day)</w:t>
      </w:r>
    </w:p>
    <w:p w:rsidR="00BE629B" w:rsidRPr="001A1114" w:rsidRDefault="00BE629B" w:rsidP="001A1114">
      <w:pPr>
        <w:spacing w:line="240" w:lineRule="auto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tbl>
      <w:tblPr>
        <w:tblW w:w="13198" w:type="dxa"/>
        <w:tblInd w:w="93" w:type="dxa"/>
        <w:tblLook w:val="04A0"/>
      </w:tblPr>
      <w:tblGrid>
        <w:gridCol w:w="1320"/>
        <w:gridCol w:w="2806"/>
        <w:gridCol w:w="1418"/>
        <w:gridCol w:w="3118"/>
        <w:gridCol w:w="1559"/>
        <w:gridCol w:w="2977"/>
      </w:tblGrid>
      <w:tr w:rsidR="001A1114" w:rsidRPr="001A1114" w:rsidTr="00961375">
        <w:trPr>
          <w:trHeight w:val="342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4E4E4"/>
            <w:hideMark/>
          </w:tcPr>
          <w:p w:rsidR="001A1114" w:rsidRPr="001A1114" w:rsidRDefault="001A1114" w:rsidP="001A1114">
            <w:pPr>
              <w:spacing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Time (A)</w:t>
            </w:r>
          </w:p>
        </w:tc>
        <w:tc>
          <w:tcPr>
            <w:tcW w:w="2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E4E4"/>
            <w:hideMark/>
          </w:tcPr>
          <w:p w:rsidR="001A1114" w:rsidRPr="001A1114" w:rsidRDefault="001A1114" w:rsidP="001A1114">
            <w:pPr>
              <w:spacing w:line="240" w:lineRule="auto"/>
              <w:ind w:firstLineChars="400" w:firstLine="803"/>
              <w:jc w:val="lef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Team A – Activities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E4E4"/>
            <w:hideMark/>
          </w:tcPr>
          <w:p w:rsidR="001A1114" w:rsidRPr="001A1114" w:rsidRDefault="001A1114" w:rsidP="001A1114">
            <w:pPr>
              <w:spacing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Time (B)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E4E4"/>
            <w:hideMark/>
          </w:tcPr>
          <w:p w:rsidR="001A1114" w:rsidRPr="001A1114" w:rsidRDefault="001A1114" w:rsidP="001A1114">
            <w:pPr>
              <w:spacing w:line="240" w:lineRule="auto"/>
              <w:ind w:firstLineChars="600" w:firstLine="1205"/>
              <w:jc w:val="lef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Team B – Activities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E4E4"/>
            <w:hideMark/>
          </w:tcPr>
          <w:p w:rsidR="001A1114" w:rsidRPr="001A1114" w:rsidRDefault="001A1114" w:rsidP="001A1114">
            <w:pPr>
              <w:spacing w:line="240" w:lineRule="auto"/>
              <w:ind w:firstLineChars="200" w:firstLine="402"/>
              <w:jc w:val="lef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Time (C)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E4E4"/>
            <w:hideMark/>
          </w:tcPr>
          <w:p w:rsidR="001A1114" w:rsidRPr="001A1114" w:rsidRDefault="001A1114" w:rsidP="001A1114">
            <w:pPr>
              <w:spacing w:line="240" w:lineRule="auto"/>
              <w:ind w:firstLineChars="900" w:firstLine="1807"/>
              <w:jc w:val="lef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Team C - Activities</w:t>
            </w:r>
          </w:p>
        </w:tc>
      </w:tr>
      <w:tr w:rsidR="001A1114" w:rsidRPr="001A1114" w:rsidTr="00961375">
        <w:trPr>
          <w:trHeight w:val="1422"/>
        </w:trPr>
        <w:tc>
          <w:tcPr>
            <w:tcW w:w="1320" w:type="dxa"/>
            <w:tcBorders>
              <w:top w:val="single" w:sz="4" w:space="0" w:color="E4E4E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114" w:rsidRPr="001A1114" w:rsidRDefault="001A1114" w:rsidP="001A1114">
            <w:pPr>
              <w:spacing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08:30 – 12:00</w:t>
            </w:r>
          </w:p>
        </w:tc>
        <w:tc>
          <w:tcPr>
            <w:tcW w:w="2806" w:type="dxa"/>
            <w:tcBorders>
              <w:top w:val="single" w:sz="4" w:space="0" w:color="E4E4E4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114" w:rsidRPr="001A1114" w:rsidRDefault="001A1114" w:rsidP="001A111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KP2MA      /   QMR   (internal   audit,</w:t>
            </w: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br/>
              <w:t>improvement,  control  of  record  &amp; documents)</w:t>
            </w:r>
          </w:p>
        </w:tc>
        <w:tc>
          <w:tcPr>
            <w:tcW w:w="1418" w:type="dxa"/>
            <w:tcBorders>
              <w:top w:val="single" w:sz="4" w:space="0" w:color="E4E4E4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114" w:rsidRPr="001A1114" w:rsidRDefault="001A1114" w:rsidP="001A1114">
            <w:pPr>
              <w:spacing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08:30 – 11:30</w:t>
            </w:r>
          </w:p>
        </w:tc>
        <w:tc>
          <w:tcPr>
            <w:tcW w:w="3118" w:type="dxa"/>
            <w:tcBorders>
              <w:top w:val="single" w:sz="4" w:space="0" w:color="E4E4E4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114" w:rsidRPr="001A1114" w:rsidRDefault="001A1114" w:rsidP="001A111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Fakultas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Hukum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(FH) :</w:t>
            </w: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br/>
              <w:t xml:space="preserve">-      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Dekanat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br/>
              <w:t xml:space="preserve">-       Program 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Studi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Ilmu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Hukum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(incl. learning process, laboratory)</w:t>
            </w:r>
          </w:p>
        </w:tc>
        <w:tc>
          <w:tcPr>
            <w:tcW w:w="1559" w:type="dxa"/>
            <w:tcBorders>
              <w:top w:val="single" w:sz="4" w:space="0" w:color="E4E4E4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114" w:rsidRPr="001A1114" w:rsidRDefault="001A1114" w:rsidP="001A1114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08:30 – 11:30</w:t>
            </w:r>
          </w:p>
        </w:tc>
        <w:tc>
          <w:tcPr>
            <w:tcW w:w="2977" w:type="dxa"/>
            <w:tcBorders>
              <w:top w:val="single" w:sz="4" w:space="0" w:color="E4E4E4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114" w:rsidRPr="001A1114" w:rsidRDefault="001A1114" w:rsidP="001A1114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Kantor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Pelatihan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Bahasa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dan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Budaya</w:t>
            </w:r>
            <w:proofErr w:type="spellEnd"/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(KPBB)</w:t>
            </w:r>
          </w:p>
        </w:tc>
      </w:tr>
      <w:tr w:rsidR="001A1114" w:rsidRPr="001A1114" w:rsidTr="00961375">
        <w:trPr>
          <w:trHeight w:val="40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114" w:rsidRPr="001A1114" w:rsidRDefault="001A1114" w:rsidP="001A1114">
            <w:pPr>
              <w:spacing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12.00 -13.00</w:t>
            </w:r>
          </w:p>
        </w:tc>
        <w:tc>
          <w:tcPr>
            <w:tcW w:w="118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114" w:rsidRPr="001A1114" w:rsidRDefault="001A1114" w:rsidP="001A1114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Break/Lunch</w:t>
            </w:r>
          </w:p>
        </w:tc>
      </w:tr>
      <w:tr w:rsidR="001A1114" w:rsidRPr="001A1114" w:rsidTr="00961375">
        <w:trPr>
          <w:trHeight w:val="360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114" w:rsidRPr="001A1114" w:rsidRDefault="001A1114" w:rsidP="001A1114">
            <w:pPr>
              <w:spacing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sz w:val="20"/>
                <w:szCs w:val="20"/>
              </w:rPr>
              <w:t>13:00 – 13:30</w:t>
            </w:r>
          </w:p>
        </w:tc>
        <w:tc>
          <w:tcPr>
            <w:tcW w:w="118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114" w:rsidRPr="001A1114" w:rsidRDefault="001A1114" w:rsidP="001A1114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Report Preparation</w:t>
            </w:r>
          </w:p>
        </w:tc>
      </w:tr>
      <w:tr w:rsidR="001A1114" w:rsidRPr="001A1114" w:rsidTr="00961375">
        <w:trPr>
          <w:trHeight w:val="360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114" w:rsidRPr="001A1114" w:rsidRDefault="001A1114" w:rsidP="001A1114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13,30</w:t>
            </w:r>
          </w:p>
        </w:tc>
        <w:tc>
          <w:tcPr>
            <w:tcW w:w="118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114" w:rsidRPr="001A1114" w:rsidRDefault="001A1114" w:rsidP="001A1114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A111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Closing meeting</w:t>
            </w:r>
          </w:p>
        </w:tc>
      </w:tr>
    </w:tbl>
    <w:p w:rsidR="001A1114" w:rsidRDefault="001A1114"/>
    <w:tbl>
      <w:tblPr>
        <w:tblW w:w="12840" w:type="dxa"/>
        <w:tblInd w:w="93" w:type="dxa"/>
        <w:tblLook w:val="04A0"/>
      </w:tblPr>
      <w:tblGrid>
        <w:gridCol w:w="12840"/>
      </w:tblGrid>
      <w:tr w:rsidR="00961375" w:rsidRPr="00961375" w:rsidTr="00961375">
        <w:trPr>
          <w:trHeight w:val="282"/>
        </w:trPr>
        <w:tc>
          <w:tcPr>
            <w:tcW w:w="1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1375" w:rsidRPr="00961375" w:rsidRDefault="00961375" w:rsidP="00961375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61375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 xml:space="preserve">Note:    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     </w:t>
            </w:r>
            <w:r w:rsidRPr="0096137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1.      The element 4, 5, 6, 8 and the understanding of Quality Policy &amp; Objectives will be assessed simultaneously at the various departments.</w:t>
            </w:r>
          </w:p>
        </w:tc>
      </w:tr>
      <w:tr w:rsidR="00961375" w:rsidRPr="00961375" w:rsidTr="00961375">
        <w:trPr>
          <w:trHeight w:val="282"/>
        </w:trPr>
        <w:tc>
          <w:tcPr>
            <w:tcW w:w="1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1375" w:rsidRPr="00961375" w:rsidRDefault="00961375" w:rsidP="00961375">
            <w:pPr>
              <w:spacing w:line="240" w:lineRule="auto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3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961375">
              <w:rPr>
                <w:rFonts w:ascii="Arial Narrow" w:eastAsia="Times New Roman" w:hAnsi="Arial Narrow" w:cs="Times New Roman"/>
                <w:sz w:val="20"/>
                <w:szCs w:val="20"/>
              </w:rPr>
              <w:t>.    Document and data control will be checked throughout the audit process in all departments being audited.</w:t>
            </w:r>
          </w:p>
        </w:tc>
      </w:tr>
      <w:tr w:rsidR="00961375" w:rsidRPr="00961375" w:rsidTr="00961375">
        <w:trPr>
          <w:trHeight w:val="282"/>
        </w:trPr>
        <w:tc>
          <w:tcPr>
            <w:tcW w:w="1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1375" w:rsidRPr="00961375" w:rsidRDefault="00961375" w:rsidP="00961375">
            <w:pPr>
              <w:spacing w:line="240" w:lineRule="auto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3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961375">
              <w:rPr>
                <w:rFonts w:ascii="Arial Narrow" w:eastAsia="Times New Roman" w:hAnsi="Arial Narrow" w:cs="Times New Roman"/>
                <w:sz w:val="20"/>
                <w:szCs w:val="20"/>
              </w:rPr>
              <w:t>.    The above itinerary serves as general guideline. Changes in sequence and duration for each department may change depending on situation during audit.</w:t>
            </w:r>
          </w:p>
        </w:tc>
      </w:tr>
      <w:tr w:rsidR="00961375" w:rsidRPr="00961375" w:rsidTr="00961375">
        <w:trPr>
          <w:trHeight w:val="282"/>
        </w:trPr>
        <w:tc>
          <w:tcPr>
            <w:tcW w:w="1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1375" w:rsidRPr="00961375" w:rsidRDefault="00961375" w:rsidP="00961375">
            <w:pPr>
              <w:spacing w:line="240" w:lineRule="auto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3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961375">
              <w:rPr>
                <w:rFonts w:ascii="Arial Narrow" w:eastAsia="Times New Roman" w:hAnsi="Arial Narrow" w:cs="Times New Roman"/>
                <w:sz w:val="20"/>
                <w:szCs w:val="20"/>
              </w:rPr>
              <w:t>.    Use of Logo, Complaints, and follow up of previous reports are checked at QMR or relevant department.</w:t>
            </w:r>
          </w:p>
        </w:tc>
      </w:tr>
    </w:tbl>
    <w:p w:rsidR="00961375" w:rsidRDefault="00961375" w:rsidP="00961375">
      <w:pPr>
        <w:jc w:val="left"/>
      </w:pPr>
    </w:p>
    <w:sectPr w:rsidR="00961375" w:rsidSect="009E49A7">
      <w:pgSz w:w="16839" w:h="11907" w:orient="landscape" w:code="9"/>
      <w:pgMar w:top="1440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034C8"/>
    <w:multiLevelType w:val="hybridMultilevel"/>
    <w:tmpl w:val="B0FA0764"/>
    <w:lvl w:ilvl="0" w:tplc="D730EE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D724"/>
  <w:defaultTabStop w:val="720"/>
  <w:drawingGridHorizontalSpacing w:val="110"/>
  <w:displayHorizontalDrawingGridEvery w:val="2"/>
  <w:characterSpacingControl w:val="doNotCompress"/>
  <w:compat/>
  <w:rsids>
    <w:rsidRoot w:val="001A1114"/>
    <w:rsid w:val="001A1114"/>
    <w:rsid w:val="00214A48"/>
    <w:rsid w:val="002426DA"/>
    <w:rsid w:val="003511AD"/>
    <w:rsid w:val="00503FD3"/>
    <w:rsid w:val="00961375"/>
    <w:rsid w:val="009E49A7"/>
    <w:rsid w:val="00A82FFA"/>
    <w:rsid w:val="00AC6579"/>
    <w:rsid w:val="00BE0F34"/>
    <w:rsid w:val="00BE629B"/>
    <w:rsid w:val="00D3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11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11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2ma@mail.uajy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kp2ma</dc:creator>
  <cp:lastModifiedBy>kp2ma</cp:lastModifiedBy>
  <cp:revision>4</cp:revision>
  <cp:lastPrinted>2017-06-02T06:40:00Z</cp:lastPrinted>
  <dcterms:created xsi:type="dcterms:W3CDTF">2017-06-02T06:24:00Z</dcterms:created>
  <dcterms:modified xsi:type="dcterms:W3CDTF">2017-06-06T02:34:00Z</dcterms:modified>
</cp:coreProperties>
</file>